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C7E" w:rsidRPr="00157C7E" w:rsidRDefault="00157C7E" w:rsidP="00157C7E">
      <w:pPr>
        <w:spacing w:before="100" w:beforeAutospacing="1" w:after="450"/>
        <w:outlineLvl w:val="1"/>
        <w:rPr>
          <w:rFonts w:ascii="proxima-nova" w:eastAsia="Times New Roman" w:hAnsi="proxima-nova" w:cs="Times New Roman"/>
          <w:b/>
          <w:bCs/>
          <w:color w:val="303030"/>
          <w:kern w:val="36"/>
          <w:sz w:val="45"/>
          <w:szCs w:val="45"/>
        </w:rPr>
      </w:pPr>
      <w:r w:rsidRPr="00157C7E">
        <w:rPr>
          <w:rFonts w:ascii="proxima-nova" w:eastAsia="Times New Roman" w:hAnsi="proxima-nova" w:cs="Times New Roman"/>
          <w:b/>
          <w:bCs/>
          <w:color w:val="303030"/>
          <w:kern w:val="36"/>
          <w:sz w:val="45"/>
          <w:szCs w:val="45"/>
        </w:rPr>
        <w:t>Colleges &amp; Universities: Gifted Education or Gifted Endorsement Degrees</w:t>
      </w:r>
    </w:p>
    <w:p w:rsidR="00157C7E" w:rsidRPr="00157C7E" w:rsidRDefault="00157C7E" w:rsidP="00157C7E">
      <w:pPr>
        <w:spacing w:before="100" w:beforeAutospacing="1" w:after="360"/>
        <w:rPr>
          <w:rFonts w:ascii="proxima-nova" w:eastAsia="Times New Roman" w:hAnsi="proxima-nova" w:cs="Times New Roman"/>
          <w:color w:val="656565"/>
          <w:sz w:val="27"/>
          <w:szCs w:val="27"/>
        </w:rPr>
      </w:pPr>
      <w:r w:rsidRPr="00157C7E">
        <w:rPr>
          <w:rFonts w:ascii="proxima-nova" w:eastAsia="Times New Roman" w:hAnsi="proxima-nova" w:cs="Times New Roman"/>
          <w:b/>
          <w:bCs/>
          <w:color w:val="656565"/>
          <w:sz w:val="27"/>
          <w:szCs w:val="27"/>
        </w:rPr>
        <w:t>Ashland University</w:t>
      </w:r>
      <w:r w:rsidRPr="00157C7E">
        <w:rPr>
          <w:rFonts w:ascii="proxima-nova" w:eastAsia="Times New Roman" w:hAnsi="proxima-nova" w:cs="Times New Roman"/>
          <w:b/>
          <w:bCs/>
          <w:color w:val="656565"/>
          <w:sz w:val="27"/>
          <w:szCs w:val="27"/>
        </w:rPr>
        <w:br/>
      </w:r>
      <w:r w:rsidRPr="00157C7E">
        <w:rPr>
          <w:rFonts w:ascii="proxima-nova" w:eastAsia="Times New Roman" w:hAnsi="proxima-nova" w:cs="Times New Roman"/>
          <w:color w:val="656565"/>
          <w:sz w:val="27"/>
          <w:szCs w:val="27"/>
        </w:rPr>
        <w:t>Ashland University offers a Master of Education in Talent Development(Gifted) as well as a Talent development (Gifted) Endorsement Program. The Endorsement Program is 6 courses (18 hours).</w:t>
      </w:r>
    </w:p>
    <w:p w:rsidR="00157C7E" w:rsidRPr="00157C7E" w:rsidRDefault="00157C7E" w:rsidP="00157C7E">
      <w:pPr>
        <w:spacing w:before="100" w:beforeAutospacing="1" w:after="360"/>
        <w:rPr>
          <w:rFonts w:ascii="proxima-nova" w:eastAsia="Times New Roman" w:hAnsi="proxima-nova" w:cs="Times New Roman"/>
          <w:color w:val="656565"/>
          <w:sz w:val="27"/>
          <w:szCs w:val="27"/>
        </w:rPr>
      </w:pPr>
      <w:r w:rsidRPr="00157C7E">
        <w:rPr>
          <w:rFonts w:ascii="proxima-nova" w:eastAsia="Times New Roman" w:hAnsi="proxima-nova" w:cs="Times New Roman"/>
          <w:color w:val="656565"/>
          <w:sz w:val="27"/>
          <w:szCs w:val="27"/>
        </w:rPr>
        <w:t>Contacts:</w:t>
      </w:r>
    </w:p>
    <w:p w:rsidR="00157C7E" w:rsidRPr="00157C7E" w:rsidRDefault="00157C7E" w:rsidP="00157C7E">
      <w:pPr>
        <w:numPr>
          <w:ilvl w:val="0"/>
          <w:numId w:val="1"/>
        </w:numPr>
        <w:spacing w:before="100" w:beforeAutospacing="1" w:after="100" w:afterAutospacing="1"/>
        <w:rPr>
          <w:rFonts w:ascii="proxima-nova" w:eastAsia="Times New Roman" w:hAnsi="proxima-nova" w:cs="Times New Roman"/>
          <w:color w:val="656565"/>
          <w:sz w:val="27"/>
          <w:szCs w:val="27"/>
        </w:rPr>
      </w:pPr>
      <w:r w:rsidRPr="00157C7E">
        <w:rPr>
          <w:rFonts w:ascii="proxima-nova" w:eastAsia="Times New Roman" w:hAnsi="proxima-nova" w:cs="Times New Roman"/>
          <w:color w:val="656565"/>
          <w:sz w:val="27"/>
          <w:szCs w:val="27"/>
        </w:rPr>
        <w:t>Dr. Gene Linton, Dean</w:t>
      </w:r>
    </w:p>
    <w:p w:rsidR="00157C7E" w:rsidRPr="00157C7E" w:rsidRDefault="00157C7E" w:rsidP="00157C7E">
      <w:pPr>
        <w:numPr>
          <w:ilvl w:val="0"/>
          <w:numId w:val="1"/>
        </w:numPr>
        <w:spacing w:before="100" w:beforeAutospacing="1" w:after="100" w:afterAutospacing="1"/>
        <w:rPr>
          <w:rFonts w:ascii="proxima-nova" w:eastAsia="Times New Roman" w:hAnsi="proxima-nova" w:cs="Times New Roman"/>
          <w:color w:val="656565"/>
          <w:sz w:val="27"/>
          <w:szCs w:val="27"/>
        </w:rPr>
      </w:pPr>
      <w:r w:rsidRPr="00157C7E">
        <w:rPr>
          <w:rFonts w:ascii="proxima-nova" w:eastAsia="Times New Roman" w:hAnsi="proxima-nova" w:cs="Times New Roman"/>
          <w:color w:val="656565"/>
          <w:sz w:val="27"/>
          <w:szCs w:val="27"/>
        </w:rPr>
        <w:t>Founders School of Continuing Education</w:t>
      </w:r>
    </w:p>
    <w:p w:rsidR="00157C7E" w:rsidRPr="00157C7E" w:rsidRDefault="00157C7E" w:rsidP="00157C7E">
      <w:pPr>
        <w:numPr>
          <w:ilvl w:val="0"/>
          <w:numId w:val="1"/>
        </w:numPr>
        <w:spacing w:beforeAutospacing="1" w:afterAutospacing="1"/>
        <w:rPr>
          <w:rFonts w:ascii="proxima-nova" w:eastAsia="Times New Roman" w:hAnsi="proxima-nova" w:cs="Times New Roman"/>
          <w:color w:val="656565"/>
          <w:sz w:val="27"/>
          <w:szCs w:val="27"/>
        </w:rPr>
      </w:pPr>
      <w:r w:rsidRPr="00157C7E">
        <w:rPr>
          <w:rFonts w:ascii="proxima-nova" w:eastAsia="Times New Roman" w:hAnsi="proxima-nova" w:cs="Times New Roman"/>
          <w:color w:val="656565"/>
          <w:sz w:val="27"/>
          <w:szCs w:val="27"/>
        </w:rPr>
        <w:t>419.289.5921  |  </w:t>
      </w:r>
      <w:hyperlink r:id="rId5" w:tgtFrame="_blank" w:history="1">
        <w:r w:rsidRPr="00157C7E">
          <w:rPr>
            <w:rFonts w:ascii="proxima-nova" w:eastAsia="Times New Roman" w:hAnsi="proxima-nova" w:cs="Times New Roman"/>
            <w:color w:val="000000"/>
            <w:sz w:val="27"/>
            <w:szCs w:val="27"/>
            <w:u w:val="single"/>
          </w:rPr>
          <w:t>elinton@ashland.edu</w:t>
        </w:r>
      </w:hyperlink>
    </w:p>
    <w:p w:rsidR="00157C7E" w:rsidRPr="00157C7E" w:rsidRDefault="00157C7E" w:rsidP="00157C7E">
      <w:pPr>
        <w:numPr>
          <w:ilvl w:val="0"/>
          <w:numId w:val="2"/>
        </w:numPr>
        <w:spacing w:before="100" w:beforeAutospacing="1" w:after="100" w:afterAutospacing="1"/>
        <w:rPr>
          <w:rFonts w:ascii="proxima-nova" w:eastAsia="Times New Roman" w:hAnsi="proxima-nova" w:cs="Times New Roman"/>
          <w:color w:val="656565"/>
          <w:sz w:val="27"/>
          <w:szCs w:val="27"/>
        </w:rPr>
      </w:pPr>
      <w:r w:rsidRPr="00157C7E">
        <w:rPr>
          <w:rFonts w:ascii="proxima-nova" w:eastAsia="Times New Roman" w:hAnsi="proxima-nova" w:cs="Times New Roman"/>
          <w:color w:val="656565"/>
          <w:sz w:val="27"/>
          <w:szCs w:val="27"/>
        </w:rPr>
        <w:t xml:space="preserve">Dr. Jane </w:t>
      </w:r>
      <w:proofErr w:type="spellStart"/>
      <w:r w:rsidRPr="00157C7E">
        <w:rPr>
          <w:rFonts w:ascii="proxima-nova" w:eastAsia="Times New Roman" w:hAnsi="proxima-nova" w:cs="Times New Roman"/>
          <w:color w:val="656565"/>
          <w:sz w:val="27"/>
          <w:szCs w:val="27"/>
        </w:rPr>
        <w:t>Piirto</w:t>
      </w:r>
      <w:proofErr w:type="spellEnd"/>
      <w:r w:rsidRPr="00157C7E">
        <w:rPr>
          <w:rFonts w:ascii="proxima-nova" w:eastAsia="Times New Roman" w:hAnsi="proxima-nova" w:cs="Times New Roman"/>
          <w:color w:val="656565"/>
          <w:sz w:val="27"/>
          <w:szCs w:val="27"/>
        </w:rPr>
        <w:t>, Director of Talent Development Education</w:t>
      </w:r>
    </w:p>
    <w:p w:rsidR="00157C7E" w:rsidRPr="00157C7E" w:rsidRDefault="00157C7E" w:rsidP="00157C7E">
      <w:pPr>
        <w:numPr>
          <w:ilvl w:val="0"/>
          <w:numId w:val="2"/>
        </w:numPr>
        <w:spacing w:beforeAutospacing="1" w:afterAutospacing="1"/>
        <w:rPr>
          <w:rFonts w:ascii="proxima-nova" w:eastAsia="Times New Roman" w:hAnsi="proxima-nova" w:cs="Times New Roman"/>
          <w:color w:val="656565"/>
          <w:sz w:val="27"/>
          <w:szCs w:val="27"/>
        </w:rPr>
      </w:pPr>
      <w:r w:rsidRPr="00157C7E">
        <w:rPr>
          <w:rFonts w:ascii="proxima-nova" w:eastAsia="Times New Roman" w:hAnsi="proxima-nova" w:cs="Times New Roman"/>
          <w:color w:val="656565"/>
          <w:sz w:val="27"/>
          <w:szCs w:val="27"/>
        </w:rPr>
        <w:t> </w:t>
      </w:r>
      <w:hyperlink r:id="rId6" w:history="1">
        <w:r w:rsidRPr="00157C7E">
          <w:rPr>
            <w:rFonts w:ascii="proxima-nova" w:eastAsia="Times New Roman" w:hAnsi="proxima-nova" w:cs="Times New Roman"/>
            <w:color w:val="000000"/>
            <w:sz w:val="27"/>
            <w:szCs w:val="27"/>
            <w:u w:val="single"/>
          </w:rPr>
          <w:t>jpiirto@ashland.edu</w:t>
        </w:r>
      </w:hyperlink>
    </w:p>
    <w:p w:rsidR="00157C7E" w:rsidRPr="00157C7E" w:rsidRDefault="00157C7E" w:rsidP="00157C7E">
      <w:pPr>
        <w:spacing w:before="100" w:beforeAutospacing="1" w:after="360"/>
        <w:rPr>
          <w:rFonts w:ascii="proxima-nova" w:eastAsia="Times New Roman" w:hAnsi="proxima-nova" w:cs="Times New Roman"/>
          <w:color w:val="656565"/>
          <w:sz w:val="27"/>
          <w:szCs w:val="27"/>
        </w:rPr>
      </w:pPr>
      <w:r w:rsidRPr="00157C7E">
        <w:rPr>
          <w:rFonts w:ascii="proxima-nova" w:eastAsia="Times New Roman" w:hAnsi="proxima-nova" w:cs="Times New Roman"/>
          <w:b/>
          <w:bCs/>
          <w:color w:val="656565"/>
          <w:sz w:val="27"/>
          <w:szCs w:val="27"/>
        </w:rPr>
        <w:t>Cleveland State University</w:t>
      </w:r>
      <w:r w:rsidRPr="00157C7E">
        <w:rPr>
          <w:rFonts w:ascii="proxima-nova" w:eastAsia="Times New Roman" w:hAnsi="proxima-nova" w:cs="Times New Roman"/>
          <w:b/>
          <w:bCs/>
          <w:color w:val="656565"/>
          <w:sz w:val="27"/>
          <w:szCs w:val="27"/>
        </w:rPr>
        <w:br/>
      </w:r>
      <w:r w:rsidRPr="00157C7E">
        <w:rPr>
          <w:rFonts w:ascii="proxima-nova" w:eastAsia="Times New Roman" w:hAnsi="proxima-nova" w:cs="Times New Roman"/>
          <w:color w:val="656565"/>
          <w:sz w:val="27"/>
          <w:szCs w:val="27"/>
        </w:rPr>
        <w:t>In the Gifted and Talented Program, students can earn their master’s degree, endorsement in gifted education and/or receive professional development by taking courses that are entirely online.</w:t>
      </w:r>
    </w:p>
    <w:p w:rsidR="00157C7E" w:rsidRPr="00157C7E" w:rsidRDefault="00157C7E" w:rsidP="00157C7E">
      <w:pPr>
        <w:spacing w:before="100" w:beforeAutospacing="1" w:after="360"/>
        <w:rPr>
          <w:rFonts w:ascii="proxima-nova" w:eastAsia="Times New Roman" w:hAnsi="proxima-nova" w:cs="Times New Roman"/>
          <w:color w:val="656565"/>
          <w:sz w:val="27"/>
          <w:szCs w:val="27"/>
        </w:rPr>
      </w:pPr>
      <w:r w:rsidRPr="00157C7E">
        <w:rPr>
          <w:rFonts w:ascii="proxima-nova" w:eastAsia="Times New Roman" w:hAnsi="proxima-nova" w:cs="Times New Roman"/>
          <w:color w:val="656565"/>
          <w:sz w:val="27"/>
          <w:szCs w:val="27"/>
        </w:rPr>
        <w:t>Contact:</w:t>
      </w:r>
    </w:p>
    <w:p w:rsidR="00157C7E" w:rsidRPr="00157C7E" w:rsidRDefault="00157C7E" w:rsidP="00157C7E">
      <w:pPr>
        <w:numPr>
          <w:ilvl w:val="0"/>
          <w:numId w:val="3"/>
        </w:numPr>
        <w:spacing w:before="100" w:beforeAutospacing="1" w:after="100" w:afterAutospacing="1"/>
        <w:rPr>
          <w:rFonts w:ascii="proxima-nova" w:eastAsia="Times New Roman" w:hAnsi="proxima-nova" w:cs="Times New Roman"/>
          <w:color w:val="656565"/>
          <w:sz w:val="27"/>
          <w:szCs w:val="27"/>
        </w:rPr>
      </w:pPr>
      <w:proofErr w:type="spellStart"/>
      <w:r w:rsidRPr="00157C7E">
        <w:rPr>
          <w:rFonts w:ascii="proxima-nova" w:eastAsia="Times New Roman" w:hAnsi="proxima-nova" w:cs="Times New Roman"/>
          <w:color w:val="656565"/>
          <w:sz w:val="27"/>
          <w:szCs w:val="27"/>
        </w:rPr>
        <w:t>Daneil</w:t>
      </w:r>
      <w:proofErr w:type="spellEnd"/>
      <w:r w:rsidRPr="00157C7E">
        <w:rPr>
          <w:rFonts w:ascii="proxima-nova" w:eastAsia="Times New Roman" w:hAnsi="proxima-nova" w:cs="Times New Roman"/>
          <w:color w:val="656565"/>
          <w:sz w:val="27"/>
          <w:szCs w:val="27"/>
        </w:rPr>
        <w:t xml:space="preserve"> Winkler, Program Coordinator</w:t>
      </w:r>
    </w:p>
    <w:p w:rsidR="00157C7E" w:rsidRPr="00157C7E" w:rsidRDefault="00157C7E" w:rsidP="00157C7E">
      <w:pPr>
        <w:numPr>
          <w:ilvl w:val="0"/>
          <w:numId w:val="3"/>
        </w:numPr>
        <w:spacing w:beforeAutospacing="1" w:afterAutospacing="1"/>
        <w:rPr>
          <w:rFonts w:ascii="proxima-nova" w:eastAsia="Times New Roman" w:hAnsi="proxima-nova" w:cs="Times New Roman"/>
          <w:color w:val="656565"/>
          <w:sz w:val="27"/>
          <w:szCs w:val="27"/>
        </w:rPr>
      </w:pPr>
      <w:r w:rsidRPr="00157C7E">
        <w:rPr>
          <w:rFonts w:ascii="proxima-nova" w:eastAsia="Times New Roman" w:hAnsi="proxima-nova" w:cs="Times New Roman"/>
          <w:color w:val="656565"/>
          <w:sz w:val="27"/>
          <w:szCs w:val="27"/>
        </w:rPr>
        <w:t> </w:t>
      </w:r>
      <w:hyperlink r:id="rId7" w:history="1">
        <w:r w:rsidRPr="00157C7E">
          <w:rPr>
            <w:rFonts w:ascii="proxima-nova" w:eastAsia="Times New Roman" w:hAnsi="proxima-nova" w:cs="Times New Roman"/>
            <w:color w:val="000000"/>
            <w:sz w:val="27"/>
            <w:szCs w:val="27"/>
            <w:u w:val="single"/>
          </w:rPr>
          <w:t>d.l.winkler@csuohio.edu</w:t>
        </w:r>
      </w:hyperlink>
    </w:p>
    <w:p w:rsidR="00157C7E" w:rsidRPr="00157C7E" w:rsidRDefault="00157C7E" w:rsidP="00157C7E">
      <w:pPr>
        <w:spacing w:beforeAutospacing="1"/>
        <w:rPr>
          <w:rFonts w:ascii="proxima-nova" w:eastAsia="Times New Roman" w:hAnsi="proxima-nova" w:cs="Times New Roman"/>
          <w:color w:val="656565"/>
          <w:sz w:val="27"/>
          <w:szCs w:val="27"/>
        </w:rPr>
      </w:pPr>
      <w:r w:rsidRPr="00157C7E">
        <w:rPr>
          <w:rFonts w:ascii="proxima-nova" w:eastAsia="Times New Roman" w:hAnsi="proxima-nova" w:cs="Times New Roman"/>
          <w:color w:val="656565"/>
          <w:sz w:val="27"/>
          <w:szCs w:val="27"/>
        </w:rPr>
        <w:t xml:space="preserve">To download a pamphlet, click </w:t>
      </w:r>
      <w:hyperlink r:id="rId8" w:tgtFrame="_blank" w:history="1">
        <w:r w:rsidRPr="00157C7E">
          <w:rPr>
            <w:rFonts w:ascii="proxima-nova" w:eastAsia="Times New Roman" w:hAnsi="proxima-nova" w:cs="Times New Roman"/>
            <w:color w:val="000000"/>
            <w:sz w:val="27"/>
            <w:szCs w:val="27"/>
            <w:u w:val="single"/>
          </w:rPr>
          <w:t>here</w:t>
        </w:r>
      </w:hyperlink>
      <w:r w:rsidRPr="00157C7E">
        <w:rPr>
          <w:rFonts w:ascii="proxima-nova" w:eastAsia="Times New Roman" w:hAnsi="proxima-nova" w:cs="Times New Roman"/>
          <w:color w:val="656565"/>
          <w:sz w:val="27"/>
          <w:szCs w:val="27"/>
        </w:rPr>
        <w:t>.</w:t>
      </w:r>
    </w:p>
    <w:p w:rsidR="00157C7E" w:rsidRPr="00157C7E" w:rsidRDefault="00157C7E" w:rsidP="00157C7E">
      <w:pPr>
        <w:spacing w:before="100" w:beforeAutospacing="1" w:after="360"/>
        <w:rPr>
          <w:rFonts w:ascii="proxima-nova" w:eastAsia="Times New Roman" w:hAnsi="proxima-nova" w:cs="Times New Roman"/>
          <w:color w:val="656565"/>
          <w:sz w:val="27"/>
          <w:szCs w:val="27"/>
        </w:rPr>
      </w:pPr>
      <w:r w:rsidRPr="00157C7E">
        <w:rPr>
          <w:rFonts w:ascii="proxima-nova" w:eastAsia="Times New Roman" w:hAnsi="proxima-nova" w:cs="Times New Roman"/>
          <w:b/>
          <w:bCs/>
          <w:color w:val="656565"/>
          <w:sz w:val="27"/>
          <w:szCs w:val="27"/>
        </w:rPr>
        <w:t>Kent State University</w:t>
      </w:r>
      <w:r w:rsidRPr="00157C7E">
        <w:rPr>
          <w:rFonts w:ascii="proxima-nova" w:eastAsia="Times New Roman" w:hAnsi="proxima-nova" w:cs="Times New Roman"/>
          <w:b/>
          <w:bCs/>
          <w:color w:val="656565"/>
          <w:sz w:val="27"/>
          <w:szCs w:val="27"/>
        </w:rPr>
        <w:br/>
      </w:r>
      <w:r w:rsidRPr="00157C7E">
        <w:rPr>
          <w:rFonts w:ascii="proxima-nova" w:eastAsia="Times New Roman" w:hAnsi="proxima-nova" w:cs="Times New Roman"/>
          <w:color w:val="656565"/>
          <w:sz w:val="27"/>
          <w:szCs w:val="27"/>
        </w:rPr>
        <w:t>Kent State offers undergraduate, master’s, and doctorate degrees in Gifted and Talented Education.</w:t>
      </w:r>
    </w:p>
    <w:p w:rsidR="00157C7E" w:rsidRPr="00157C7E" w:rsidRDefault="00157C7E" w:rsidP="00157C7E">
      <w:pPr>
        <w:numPr>
          <w:ilvl w:val="0"/>
          <w:numId w:val="4"/>
        </w:numPr>
        <w:spacing w:before="100" w:beforeAutospacing="1" w:after="100" w:afterAutospacing="1"/>
        <w:rPr>
          <w:rFonts w:ascii="proxima-nova" w:eastAsia="Times New Roman" w:hAnsi="proxima-nova" w:cs="Times New Roman"/>
          <w:color w:val="656565"/>
          <w:sz w:val="27"/>
          <w:szCs w:val="27"/>
        </w:rPr>
      </w:pPr>
      <w:r w:rsidRPr="00157C7E">
        <w:rPr>
          <w:rFonts w:ascii="proxima-nova" w:eastAsia="Times New Roman" w:hAnsi="proxima-nova" w:cs="Times New Roman"/>
          <w:color w:val="656565"/>
          <w:sz w:val="27"/>
          <w:szCs w:val="27"/>
        </w:rPr>
        <w:t>Dr. James Henderson, Program Coordinator</w:t>
      </w:r>
    </w:p>
    <w:p w:rsidR="00157C7E" w:rsidRPr="00157C7E" w:rsidRDefault="00157C7E" w:rsidP="00157C7E">
      <w:pPr>
        <w:numPr>
          <w:ilvl w:val="0"/>
          <w:numId w:val="4"/>
        </w:numPr>
        <w:spacing w:before="100" w:beforeAutospacing="1" w:after="100" w:afterAutospacing="1"/>
        <w:rPr>
          <w:rFonts w:ascii="proxima-nova" w:eastAsia="Times New Roman" w:hAnsi="proxima-nova" w:cs="Times New Roman"/>
          <w:color w:val="656565"/>
          <w:sz w:val="27"/>
          <w:szCs w:val="27"/>
        </w:rPr>
      </w:pPr>
      <w:r w:rsidRPr="00157C7E">
        <w:rPr>
          <w:rFonts w:ascii="proxima-nova" w:eastAsia="Times New Roman" w:hAnsi="proxima-nova" w:cs="Times New Roman"/>
          <w:color w:val="656565"/>
          <w:sz w:val="27"/>
          <w:szCs w:val="27"/>
        </w:rPr>
        <w:t>404 White Hall</w:t>
      </w:r>
    </w:p>
    <w:p w:rsidR="00157C7E" w:rsidRPr="00157C7E" w:rsidRDefault="00157C7E" w:rsidP="00157C7E">
      <w:pPr>
        <w:numPr>
          <w:ilvl w:val="0"/>
          <w:numId w:val="4"/>
        </w:numPr>
        <w:spacing w:beforeAutospacing="1" w:afterAutospacing="1"/>
        <w:rPr>
          <w:rFonts w:ascii="proxima-nova" w:eastAsia="Times New Roman" w:hAnsi="proxima-nova" w:cs="Times New Roman"/>
          <w:color w:val="656565"/>
          <w:sz w:val="27"/>
          <w:szCs w:val="27"/>
        </w:rPr>
      </w:pPr>
      <w:r w:rsidRPr="00157C7E">
        <w:rPr>
          <w:rFonts w:ascii="proxima-nova" w:eastAsia="Times New Roman" w:hAnsi="proxima-nova" w:cs="Times New Roman"/>
          <w:color w:val="656565"/>
          <w:sz w:val="27"/>
          <w:szCs w:val="27"/>
        </w:rPr>
        <w:t>330.672.0631  |  </w:t>
      </w:r>
      <w:hyperlink r:id="rId9" w:history="1">
        <w:r w:rsidRPr="00157C7E">
          <w:rPr>
            <w:rFonts w:ascii="proxima-nova" w:eastAsia="Times New Roman" w:hAnsi="proxima-nova" w:cs="Times New Roman"/>
            <w:color w:val="000000"/>
            <w:sz w:val="27"/>
            <w:szCs w:val="27"/>
            <w:u w:val="single"/>
          </w:rPr>
          <w:t>jhenders@kent.edu</w:t>
        </w:r>
      </w:hyperlink>
    </w:p>
    <w:p w:rsidR="00157C7E" w:rsidRPr="00157C7E" w:rsidRDefault="00157C7E" w:rsidP="00157C7E">
      <w:pPr>
        <w:spacing w:before="100" w:beforeAutospacing="1" w:after="360"/>
        <w:rPr>
          <w:rFonts w:ascii="proxima-nova" w:eastAsia="Times New Roman" w:hAnsi="proxima-nova" w:cs="Times New Roman"/>
          <w:color w:val="656565"/>
          <w:sz w:val="27"/>
          <w:szCs w:val="27"/>
        </w:rPr>
      </w:pPr>
      <w:r w:rsidRPr="00157C7E">
        <w:rPr>
          <w:rFonts w:ascii="proxima-nova" w:eastAsia="Times New Roman" w:hAnsi="proxima-nova" w:cs="Times New Roman"/>
          <w:b/>
          <w:bCs/>
          <w:color w:val="656565"/>
          <w:sz w:val="27"/>
          <w:szCs w:val="27"/>
        </w:rPr>
        <w:t>University of Cincinnati</w:t>
      </w:r>
      <w:r w:rsidRPr="00157C7E">
        <w:rPr>
          <w:rFonts w:ascii="proxima-nova" w:eastAsia="Times New Roman" w:hAnsi="proxima-nova" w:cs="Times New Roman"/>
          <w:b/>
          <w:bCs/>
          <w:color w:val="656565"/>
          <w:sz w:val="27"/>
          <w:szCs w:val="27"/>
        </w:rPr>
        <w:br/>
      </w:r>
      <w:r w:rsidRPr="00157C7E">
        <w:rPr>
          <w:rFonts w:ascii="proxima-nova" w:eastAsia="Times New Roman" w:hAnsi="proxima-nova" w:cs="Times New Roman"/>
          <w:color w:val="656565"/>
          <w:sz w:val="27"/>
          <w:szCs w:val="27"/>
        </w:rPr>
        <w:t>The College of Education, Criminal Justice, and Human Services offers a Pre-K- 12 Gifted Endorsement/Graduate Certificate Program that are online. The program is designed for licensed teachers who want to enhance their ability to differentiate instruction and better serve students who are gifted, creative, or talented.</w:t>
      </w:r>
    </w:p>
    <w:p w:rsidR="00157C7E" w:rsidRPr="00157C7E" w:rsidRDefault="00157C7E" w:rsidP="00157C7E">
      <w:pPr>
        <w:spacing w:before="100" w:beforeAutospacing="1" w:after="360"/>
        <w:rPr>
          <w:rFonts w:ascii="proxima-nova" w:eastAsia="Times New Roman" w:hAnsi="proxima-nova" w:cs="Times New Roman"/>
          <w:color w:val="656565"/>
          <w:sz w:val="27"/>
          <w:szCs w:val="27"/>
        </w:rPr>
      </w:pPr>
      <w:r w:rsidRPr="00157C7E">
        <w:rPr>
          <w:rFonts w:ascii="proxima-nova" w:eastAsia="Times New Roman" w:hAnsi="proxima-nova" w:cs="Times New Roman"/>
          <w:color w:val="656565"/>
          <w:sz w:val="27"/>
          <w:szCs w:val="27"/>
        </w:rPr>
        <w:t>Contact:</w:t>
      </w:r>
    </w:p>
    <w:p w:rsidR="00157C7E" w:rsidRPr="00157C7E" w:rsidRDefault="00157C7E" w:rsidP="00157C7E">
      <w:pPr>
        <w:numPr>
          <w:ilvl w:val="0"/>
          <w:numId w:val="5"/>
        </w:numPr>
        <w:spacing w:before="100" w:beforeAutospacing="1" w:after="100" w:afterAutospacing="1"/>
        <w:rPr>
          <w:rFonts w:ascii="proxima-nova" w:eastAsia="Times New Roman" w:hAnsi="proxima-nova" w:cs="Times New Roman"/>
          <w:color w:val="656565"/>
          <w:sz w:val="27"/>
          <w:szCs w:val="27"/>
        </w:rPr>
      </w:pPr>
      <w:r w:rsidRPr="00157C7E">
        <w:rPr>
          <w:rFonts w:ascii="proxima-nova" w:eastAsia="Times New Roman" w:hAnsi="proxima-nova" w:cs="Times New Roman"/>
          <w:color w:val="656565"/>
          <w:sz w:val="27"/>
          <w:szCs w:val="27"/>
        </w:rPr>
        <w:t>Office of Professional Development</w:t>
      </w:r>
    </w:p>
    <w:p w:rsidR="00157C7E" w:rsidRPr="00157C7E" w:rsidRDefault="00157C7E" w:rsidP="00157C7E">
      <w:pPr>
        <w:numPr>
          <w:ilvl w:val="0"/>
          <w:numId w:val="5"/>
        </w:numPr>
        <w:spacing w:before="100" w:beforeAutospacing="1" w:after="100" w:afterAutospacing="1"/>
        <w:rPr>
          <w:rFonts w:ascii="proxima-nova" w:eastAsia="Times New Roman" w:hAnsi="proxima-nova" w:cs="Times New Roman"/>
          <w:color w:val="656565"/>
          <w:sz w:val="27"/>
          <w:szCs w:val="27"/>
        </w:rPr>
      </w:pPr>
      <w:r w:rsidRPr="00157C7E">
        <w:rPr>
          <w:rFonts w:ascii="proxima-nova" w:eastAsia="Times New Roman" w:hAnsi="proxima-nova" w:cs="Times New Roman"/>
          <w:color w:val="656565"/>
          <w:sz w:val="27"/>
          <w:szCs w:val="27"/>
        </w:rPr>
        <w:t>513.556.6399</w:t>
      </w:r>
    </w:p>
    <w:p w:rsidR="00157C7E" w:rsidRPr="00157C7E" w:rsidRDefault="00157C7E" w:rsidP="00157C7E">
      <w:pPr>
        <w:spacing w:beforeAutospacing="1"/>
        <w:rPr>
          <w:rFonts w:ascii="proxima-nova" w:eastAsia="Times New Roman" w:hAnsi="proxima-nova" w:cs="Times New Roman"/>
          <w:color w:val="656565"/>
          <w:sz w:val="27"/>
          <w:szCs w:val="27"/>
        </w:rPr>
      </w:pPr>
      <w:r w:rsidRPr="00157C7E">
        <w:rPr>
          <w:rFonts w:ascii="proxima-nova" w:eastAsia="Times New Roman" w:hAnsi="proxima-nova" w:cs="Times New Roman"/>
          <w:color w:val="656565"/>
          <w:sz w:val="27"/>
          <w:szCs w:val="27"/>
        </w:rPr>
        <w:t xml:space="preserve">For more information click </w:t>
      </w:r>
      <w:hyperlink r:id="rId10" w:tgtFrame="_blank" w:history="1">
        <w:r w:rsidRPr="00157C7E">
          <w:rPr>
            <w:rFonts w:ascii="proxima-nova" w:eastAsia="Times New Roman" w:hAnsi="proxima-nova" w:cs="Times New Roman"/>
            <w:color w:val="000000"/>
            <w:sz w:val="27"/>
            <w:szCs w:val="27"/>
            <w:u w:val="single"/>
          </w:rPr>
          <w:t>here</w:t>
        </w:r>
      </w:hyperlink>
      <w:r w:rsidRPr="00157C7E">
        <w:rPr>
          <w:rFonts w:ascii="proxima-nova" w:eastAsia="Times New Roman" w:hAnsi="proxima-nova" w:cs="Times New Roman"/>
          <w:color w:val="656565"/>
          <w:sz w:val="27"/>
          <w:szCs w:val="27"/>
        </w:rPr>
        <w:t>.</w:t>
      </w:r>
    </w:p>
    <w:p w:rsidR="00157C7E" w:rsidRPr="00157C7E" w:rsidRDefault="00157C7E" w:rsidP="00157C7E">
      <w:pPr>
        <w:spacing w:before="100" w:beforeAutospacing="1" w:after="360"/>
        <w:rPr>
          <w:rFonts w:ascii="proxima-nova" w:eastAsia="Times New Roman" w:hAnsi="proxima-nova" w:cs="Times New Roman"/>
          <w:color w:val="656565"/>
          <w:sz w:val="27"/>
          <w:szCs w:val="27"/>
        </w:rPr>
      </w:pPr>
      <w:r w:rsidRPr="00157C7E">
        <w:rPr>
          <w:rFonts w:ascii="proxima-nova" w:eastAsia="Times New Roman" w:hAnsi="proxima-nova" w:cs="Times New Roman"/>
          <w:b/>
          <w:bCs/>
          <w:color w:val="656565"/>
          <w:sz w:val="27"/>
          <w:szCs w:val="27"/>
        </w:rPr>
        <w:t>University of Iowa</w:t>
      </w:r>
      <w:r w:rsidRPr="00157C7E">
        <w:rPr>
          <w:rFonts w:ascii="proxima-nova" w:eastAsia="Times New Roman" w:hAnsi="proxima-nova" w:cs="Times New Roman"/>
          <w:b/>
          <w:bCs/>
          <w:color w:val="656565"/>
          <w:sz w:val="27"/>
          <w:szCs w:val="27"/>
        </w:rPr>
        <w:br/>
      </w:r>
      <w:r w:rsidRPr="00157C7E">
        <w:rPr>
          <w:rFonts w:ascii="proxima-nova" w:eastAsia="Times New Roman" w:hAnsi="proxima-nova" w:cs="Times New Roman"/>
          <w:color w:val="656565"/>
          <w:sz w:val="27"/>
          <w:szCs w:val="27"/>
        </w:rPr>
        <w:t>The College of Education offers graduate online classes in gifted education. Courses can be applied toward a Master’s Degree. The College of Education also offers webinars and summer development opportunities.</w:t>
      </w:r>
    </w:p>
    <w:p w:rsidR="00157C7E" w:rsidRPr="00157C7E" w:rsidRDefault="00157C7E" w:rsidP="00157C7E">
      <w:pPr>
        <w:spacing w:before="100" w:beforeAutospacing="1" w:after="360"/>
        <w:rPr>
          <w:rFonts w:ascii="proxima-nova" w:eastAsia="Times New Roman" w:hAnsi="proxima-nova" w:cs="Times New Roman"/>
          <w:color w:val="656565"/>
          <w:sz w:val="27"/>
          <w:szCs w:val="27"/>
        </w:rPr>
      </w:pPr>
      <w:r w:rsidRPr="00157C7E">
        <w:rPr>
          <w:rFonts w:ascii="proxima-nova" w:eastAsia="Times New Roman" w:hAnsi="proxima-nova" w:cs="Times New Roman"/>
          <w:color w:val="656565"/>
          <w:sz w:val="27"/>
          <w:szCs w:val="27"/>
        </w:rPr>
        <w:t>For more information, please click on the links below:</w:t>
      </w:r>
    </w:p>
    <w:p w:rsidR="00157C7E" w:rsidRPr="00157C7E" w:rsidRDefault="00157C7E" w:rsidP="00157C7E">
      <w:pPr>
        <w:numPr>
          <w:ilvl w:val="0"/>
          <w:numId w:val="6"/>
        </w:numPr>
        <w:spacing w:beforeAutospacing="1" w:afterAutospacing="1"/>
        <w:rPr>
          <w:rFonts w:ascii="proxima-nova" w:eastAsia="Times New Roman" w:hAnsi="proxima-nova" w:cs="Times New Roman"/>
          <w:color w:val="656565"/>
          <w:sz w:val="27"/>
          <w:szCs w:val="27"/>
        </w:rPr>
      </w:pPr>
      <w:hyperlink r:id="rId11" w:tgtFrame="_blank" w:history="1">
        <w:r w:rsidRPr="00157C7E">
          <w:rPr>
            <w:rFonts w:ascii="proxima-nova" w:eastAsia="Times New Roman" w:hAnsi="proxima-nova" w:cs="Times New Roman"/>
            <w:color w:val="000000"/>
            <w:sz w:val="27"/>
            <w:szCs w:val="27"/>
            <w:u w:val="single"/>
          </w:rPr>
          <w:t>Courses</w:t>
        </w:r>
      </w:hyperlink>
    </w:p>
    <w:p w:rsidR="00157C7E" w:rsidRPr="00157C7E" w:rsidRDefault="00157C7E" w:rsidP="00157C7E">
      <w:pPr>
        <w:numPr>
          <w:ilvl w:val="0"/>
          <w:numId w:val="6"/>
        </w:numPr>
        <w:spacing w:beforeAutospacing="1" w:afterAutospacing="1"/>
        <w:rPr>
          <w:rFonts w:ascii="proxima-nova" w:eastAsia="Times New Roman" w:hAnsi="proxima-nova" w:cs="Times New Roman"/>
          <w:color w:val="656565"/>
          <w:sz w:val="27"/>
          <w:szCs w:val="27"/>
        </w:rPr>
      </w:pPr>
      <w:hyperlink r:id="rId12" w:tgtFrame="_blank" w:history="1">
        <w:r w:rsidRPr="00157C7E">
          <w:rPr>
            <w:rFonts w:ascii="proxima-nova" w:eastAsia="Times New Roman" w:hAnsi="proxima-nova" w:cs="Times New Roman"/>
            <w:color w:val="000000"/>
            <w:sz w:val="27"/>
            <w:szCs w:val="27"/>
            <w:u w:val="single"/>
          </w:rPr>
          <w:t>Webinars</w:t>
        </w:r>
      </w:hyperlink>
    </w:p>
    <w:p w:rsidR="00157C7E" w:rsidRPr="00157C7E" w:rsidRDefault="00157C7E" w:rsidP="00157C7E">
      <w:pPr>
        <w:numPr>
          <w:ilvl w:val="0"/>
          <w:numId w:val="6"/>
        </w:numPr>
        <w:spacing w:beforeAutospacing="1" w:afterAutospacing="1"/>
        <w:rPr>
          <w:rFonts w:ascii="proxima-nova" w:eastAsia="Times New Roman" w:hAnsi="proxima-nova" w:cs="Times New Roman"/>
          <w:color w:val="656565"/>
          <w:sz w:val="27"/>
          <w:szCs w:val="27"/>
        </w:rPr>
      </w:pPr>
      <w:hyperlink r:id="rId13" w:tgtFrame="_blank" w:history="1">
        <w:r w:rsidRPr="00157C7E">
          <w:rPr>
            <w:rFonts w:ascii="proxima-nova" w:eastAsia="Times New Roman" w:hAnsi="proxima-nova" w:cs="Times New Roman"/>
            <w:color w:val="000000"/>
            <w:sz w:val="27"/>
            <w:szCs w:val="27"/>
            <w:u w:val="single"/>
          </w:rPr>
          <w:t>Summer Professional Development</w:t>
        </w:r>
      </w:hyperlink>
    </w:p>
    <w:p w:rsidR="00157C7E" w:rsidRPr="00157C7E" w:rsidRDefault="00157C7E" w:rsidP="00157C7E">
      <w:pPr>
        <w:spacing w:before="100" w:beforeAutospacing="1" w:after="360"/>
        <w:rPr>
          <w:rFonts w:ascii="proxima-nova" w:eastAsia="Times New Roman" w:hAnsi="proxima-nova" w:cs="Times New Roman"/>
          <w:color w:val="656565"/>
          <w:sz w:val="27"/>
          <w:szCs w:val="27"/>
        </w:rPr>
      </w:pPr>
      <w:r w:rsidRPr="00157C7E">
        <w:rPr>
          <w:rFonts w:ascii="proxima-nova" w:eastAsia="Times New Roman" w:hAnsi="proxima-nova" w:cs="Times New Roman"/>
          <w:b/>
          <w:bCs/>
          <w:color w:val="656565"/>
          <w:sz w:val="27"/>
          <w:szCs w:val="27"/>
        </w:rPr>
        <w:t>University of Toledo</w:t>
      </w:r>
      <w:r w:rsidRPr="00157C7E">
        <w:rPr>
          <w:rFonts w:ascii="proxima-nova" w:eastAsia="Times New Roman" w:hAnsi="proxima-nova" w:cs="Times New Roman"/>
          <w:b/>
          <w:bCs/>
          <w:color w:val="656565"/>
          <w:sz w:val="27"/>
          <w:szCs w:val="27"/>
        </w:rPr>
        <w:br/>
      </w:r>
      <w:r w:rsidRPr="00157C7E">
        <w:rPr>
          <w:rFonts w:ascii="proxima-nova" w:eastAsia="Times New Roman" w:hAnsi="proxima-nova" w:cs="Times New Roman"/>
          <w:color w:val="656565"/>
          <w:sz w:val="27"/>
          <w:szCs w:val="27"/>
        </w:rPr>
        <w:t>Currently, the University of Toledo offers only a doctoral degree in Gifted and Talented Education.</w:t>
      </w:r>
    </w:p>
    <w:p w:rsidR="00157C7E" w:rsidRPr="00157C7E" w:rsidRDefault="00157C7E" w:rsidP="00157C7E">
      <w:pPr>
        <w:spacing w:beforeAutospacing="1"/>
        <w:rPr>
          <w:rFonts w:ascii="proxima-nova" w:eastAsia="Times New Roman" w:hAnsi="proxima-nova" w:cs="Times New Roman"/>
          <w:color w:val="656565"/>
          <w:sz w:val="27"/>
          <w:szCs w:val="27"/>
        </w:rPr>
      </w:pPr>
      <w:r w:rsidRPr="00157C7E">
        <w:rPr>
          <w:rFonts w:ascii="proxima-nova" w:eastAsia="Times New Roman" w:hAnsi="proxima-nova" w:cs="Times New Roman"/>
          <w:color w:val="656565"/>
          <w:sz w:val="27"/>
          <w:szCs w:val="27"/>
        </w:rPr>
        <w:t xml:space="preserve">For more information, click </w:t>
      </w:r>
      <w:hyperlink r:id="rId14" w:tgtFrame="_blank" w:history="1">
        <w:r w:rsidRPr="00157C7E">
          <w:rPr>
            <w:rFonts w:ascii="proxima-nova" w:eastAsia="Times New Roman" w:hAnsi="proxima-nova" w:cs="Times New Roman"/>
            <w:color w:val="000000"/>
            <w:sz w:val="27"/>
            <w:szCs w:val="27"/>
            <w:u w:val="single"/>
          </w:rPr>
          <w:t>here</w:t>
        </w:r>
      </w:hyperlink>
      <w:r w:rsidRPr="00157C7E">
        <w:rPr>
          <w:rFonts w:ascii="proxima-nova" w:eastAsia="Times New Roman" w:hAnsi="proxima-nova" w:cs="Times New Roman"/>
          <w:color w:val="656565"/>
          <w:sz w:val="27"/>
          <w:szCs w:val="27"/>
        </w:rPr>
        <w:t>.</w:t>
      </w:r>
    </w:p>
    <w:p w:rsidR="00157C7E" w:rsidRPr="00157C7E" w:rsidRDefault="00157C7E" w:rsidP="00157C7E">
      <w:pPr>
        <w:spacing w:before="100" w:beforeAutospacing="1" w:after="360"/>
        <w:rPr>
          <w:rFonts w:ascii="proxima-nova" w:eastAsia="Times New Roman" w:hAnsi="proxima-nova" w:cs="Times New Roman"/>
          <w:color w:val="656565"/>
          <w:sz w:val="27"/>
          <w:szCs w:val="27"/>
        </w:rPr>
      </w:pPr>
      <w:r w:rsidRPr="00157C7E">
        <w:rPr>
          <w:rFonts w:ascii="proxima-nova" w:eastAsia="Times New Roman" w:hAnsi="proxima-nova" w:cs="Times New Roman"/>
          <w:b/>
          <w:bCs/>
          <w:color w:val="656565"/>
          <w:sz w:val="27"/>
          <w:szCs w:val="27"/>
        </w:rPr>
        <w:t>Wright State University</w:t>
      </w:r>
      <w:r w:rsidRPr="00157C7E">
        <w:rPr>
          <w:rFonts w:ascii="proxima-nova" w:eastAsia="Times New Roman" w:hAnsi="proxima-nova" w:cs="Times New Roman"/>
          <w:b/>
          <w:bCs/>
          <w:color w:val="656565"/>
          <w:sz w:val="27"/>
          <w:szCs w:val="27"/>
        </w:rPr>
        <w:br/>
      </w:r>
      <w:r w:rsidRPr="00157C7E">
        <w:rPr>
          <w:rFonts w:ascii="proxima-nova" w:eastAsia="Times New Roman" w:hAnsi="proxima-nova" w:cs="Times New Roman"/>
          <w:color w:val="656565"/>
          <w:sz w:val="27"/>
          <w:szCs w:val="27"/>
        </w:rPr>
        <w:t>Wright State College of Education and Human Services offers an online graduate level gifted endorsement program consisting of five courses. The program prepares currently licensed and certified teachers to address the special needs of K-12 grade level students identified as having gifted educational needs.</w:t>
      </w:r>
    </w:p>
    <w:p w:rsidR="00157C7E" w:rsidRPr="00157C7E" w:rsidRDefault="00157C7E" w:rsidP="00157C7E">
      <w:pPr>
        <w:spacing w:before="100" w:beforeAutospacing="1" w:after="360"/>
        <w:rPr>
          <w:rFonts w:ascii="proxima-nova" w:eastAsia="Times New Roman" w:hAnsi="proxima-nova" w:cs="Times New Roman"/>
          <w:color w:val="656565"/>
          <w:sz w:val="27"/>
          <w:szCs w:val="27"/>
        </w:rPr>
      </w:pPr>
      <w:r w:rsidRPr="00157C7E">
        <w:rPr>
          <w:rFonts w:ascii="proxima-nova" w:eastAsia="Times New Roman" w:hAnsi="proxima-nova" w:cs="Times New Roman"/>
          <w:color w:val="656565"/>
          <w:sz w:val="27"/>
          <w:szCs w:val="27"/>
        </w:rPr>
        <w:t>Contact:</w:t>
      </w:r>
    </w:p>
    <w:p w:rsidR="00157C7E" w:rsidRPr="00157C7E" w:rsidRDefault="00157C7E" w:rsidP="00157C7E">
      <w:pPr>
        <w:numPr>
          <w:ilvl w:val="0"/>
          <w:numId w:val="7"/>
        </w:numPr>
        <w:spacing w:before="100" w:beforeAutospacing="1" w:after="100" w:afterAutospacing="1"/>
        <w:rPr>
          <w:rFonts w:ascii="proxima-nova" w:eastAsia="Times New Roman" w:hAnsi="proxima-nova" w:cs="Times New Roman"/>
          <w:color w:val="656565"/>
          <w:sz w:val="27"/>
          <w:szCs w:val="27"/>
        </w:rPr>
      </w:pPr>
      <w:r w:rsidRPr="00157C7E">
        <w:rPr>
          <w:rFonts w:ascii="proxima-nova" w:eastAsia="Times New Roman" w:hAnsi="proxima-nova" w:cs="Times New Roman"/>
          <w:color w:val="656565"/>
          <w:sz w:val="27"/>
          <w:szCs w:val="27"/>
        </w:rPr>
        <w:t>Program Coordinator</w:t>
      </w:r>
    </w:p>
    <w:p w:rsidR="00157C7E" w:rsidRPr="00157C7E" w:rsidRDefault="00157C7E" w:rsidP="00157C7E">
      <w:pPr>
        <w:numPr>
          <w:ilvl w:val="0"/>
          <w:numId w:val="7"/>
        </w:numPr>
        <w:spacing w:before="100" w:beforeAutospacing="1" w:after="100" w:afterAutospacing="1"/>
        <w:rPr>
          <w:rFonts w:ascii="proxima-nova" w:eastAsia="Times New Roman" w:hAnsi="proxima-nova" w:cs="Times New Roman"/>
          <w:color w:val="656565"/>
          <w:sz w:val="27"/>
          <w:szCs w:val="27"/>
        </w:rPr>
      </w:pPr>
      <w:r w:rsidRPr="00157C7E">
        <w:rPr>
          <w:rFonts w:ascii="proxima-nova" w:eastAsia="Times New Roman" w:hAnsi="proxima-nova" w:cs="Times New Roman"/>
          <w:color w:val="656565"/>
          <w:sz w:val="27"/>
          <w:szCs w:val="27"/>
        </w:rPr>
        <w:t>937.775.2164</w:t>
      </w:r>
    </w:p>
    <w:p w:rsidR="00157C7E" w:rsidRPr="00157C7E" w:rsidRDefault="00157C7E" w:rsidP="00157C7E">
      <w:pPr>
        <w:spacing w:beforeAutospacing="1"/>
        <w:rPr>
          <w:rFonts w:ascii="proxima-nova" w:eastAsia="Times New Roman" w:hAnsi="proxima-nova" w:cs="Times New Roman"/>
          <w:color w:val="656565"/>
          <w:sz w:val="27"/>
          <w:szCs w:val="27"/>
        </w:rPr>
      </w:pPr>
      <w:r w:rsidRPr="00157C7E">
        <w:rPr>
          <w:rFonts w:ascii="proxima-nova" w:eastAsia="Times New Roman" w:hAnsi="proxima-nova" w:cs="Times New Roman"/>
          <w:color w:val="656565"/>
          <w:sz w:val="27"/>
          <w:szCs w:val="27"/>
        </w:rPr>
        <w:t xml:space="preserve">For more information, click </w:t>
      </w:r>
      <w:hyperlink r:id="rId15" w:tgtFrame="_blank" w:history="1">
        <w:r w:rsidRPr="00157C7E">
          <w:rPr>
            <w:rFonts w:ascii="proxima-nova" w:eastAsia="Times New Roman" w:hAnsi="proxima-nova" w:cs="Times New Roman"/>
            <w:color w:val="000000"/>
            <w:sz w:val="27"/>
            <w:szCs w:val="27"/>
            <w:u w:val="single"/>
          </w:rPr>
          <w:t>here</w:t>
        </w:r>
      </w:hyperlink>
      <w:r w:rsidRPr="00157C7E">
        <w:rPr>
          <w:rFonts w:ascii="proxima-nova" w:eastAsia="Times New Roman" w:hAnsi="proxima-nova" w:cs="Times New Roman"/>
          <w:color w:val="656565"/>
          <w:sz w:val="27"/>
          <w:szCs w:val="27"/>
        </w:rPr>
        <w:t>.</w:t>
      </w:r>
    </w:p>
    <w:p w:rsidR="00157C7E" w:rsidRPr="00157C7E" w:rsidRDefault="00157C7E" w:rsidP="00157C7E">
      <w:pPr>
        <w:spacing w:beforeAutospacing="1"/>
        <w:rPr>
          <w:rFonts w:ascii="proxima-nova" w:eastAsia="Times New Roman" w:hAnsi="proxima-nova" w:cs="Times New Roman"/>
          <w:color w:val="656565"/>
          <w:sz w:val="27"/>
          <w:szCs w:val="27"/>
        </w:rPr>
      </w:pPr>
      <w:hyperlink r:id="rId16" w:tgtFrame="_blank" w:history="1">
        <w:r w:rsidRPr="00157C7E">
          <w:rPr>
            <w:rFonts w:ascii="proxima-nova" w:eastAsia="Times New Roman" w:hAnsi="proxima-nova" w:cs="Times New Roman"/>
            <w:b/>
            <w:bCs/>
            <w:color w:val="000000"/>
            <w:sz w:val="27"/>
            <w:szCs w:val="27"/>
            <w:u w:val="single"/>
          </w:rPr>
          <w:t>Gifted &amp; Talented Programs: Complete University Listing</w:t>
        </w:r>
      </w:hyperlink>
    </w:p>
    <w:p w:rsidR="00F56169" w:rsidRDefault="00F56169">
      <w:bookmarkStart w:id="0" w:name="_GoBack"/>
      <w:bookmarkEnd w:id="0"/>
    </w:p>
    <w:sectPr w:rsidR="00F561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roxima-nova">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A5D23"/>
    <w:multiLevelType w:val="multilevel"/>
    <w:tmpl w:val="C958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5D5CC1"/>
    <w:multiLevelType w:val="multilevel"/>
    <w:tmpl w:val="22569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8C23AC"/>
    <w:multiLevelType w:val="multilevel"/>
    <w:tmpl w:val="5C84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D21B78"/>
    <w:multiLevelType w:val="multilevel"/>
    <w:tmpl w:val="0F58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E67858"/>
    <w:multiLevelType w:val="multilevel"/>
    <w:tmpl w:val="390C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F47A04"/>
    <w:multiLevelType w:val="multilevel"/>
    <w:tmpl w:val="6B16B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C94E0E"/>
    <w:multiLevelType w:val="multilevel"/>
    <w:tmpl w:val="45CC2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C7E"/>
    <w:rsid w:val="00157C7E"/>
    <w:rsid w:val="00F56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DDF9D"/>
  <w15:chartTrackingRefBased/>
  <w15:docId w15:val="{B7B617F3-85D2-4C3F-BF63-22306120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C7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7C7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277542">
      <w:bodyDiv w:val="1"/>
      <w:marLeft w:val="0"/>
      <w:marRight w:val="0"/>
      <w:marTop w:val="0"/>
      <w:marBottom w:val="0"/>
      <w:divBdr>
        <w:top w:val="none" w:sz="0" w:space="0" w:color="auto"/>
        <w:left w:val="none" w:sz="0" w:space="0" w:color="auto"/>
        <w:bottom w:val="none" w:sz="0" w:space="0" w:color="auto"/>
        <w:right w:val="none" w:sz="0" w:space="0" w:color="auto"/>
      </w:divBdr>
      <w:divsChild>
        <w:div w:id="1265570901">
          <w:marLeft w:val="0"/>
          <w:marRight w:val="3975"/>
          <w:marTop w:val="0"/>
          <w:marBottom w:val="0"/>
          <w:divBdr>
            <w:top w:val="none" w:sz="0" w:space="0" w:color="auto"/>
            <w:left w:val="none" w:sz="0" w:space="0" w:color="auto"/>
            <w:bottom w:val="none" w:sz="0" w:space="0" w:color="auto"/>
            <w:right w:val="none" w:sz="0" w:space="0" w:color="auto"/>
          </w:divBdr>
          <w:divsChild>
            <w:div w:id="584997019">
              <w:marLeft w:val="0"/>
              <w:marRight w:val="0"/>
              <w:marTop w:val="0"/>
              <w:marBottom w:val="0"/>
              <w:divBdr>
                <w:top w:val="none" w:sz="0" w:space="0" w:color="auto"/>
                <w:left w:val="none" w:sz="0" w:space="0" w:color="auto"/>
                <w:bottom w:val="none" w:sz="0" w:space="0" w:color="auto"/>
                <w:right w:val="none" w:sz="0" w:space="0" w:color="auto"/>
              </w:divBdr>
              <w:divsChild>
                <w:div w:id="8488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ohio.edu/cehs/sites/csuohio.edu.cehs/files/Gifted%20and%20Talented%20Program%20CSU.pdf" TargetMode="External"/><Relationship Id="rId13" Type="http://schemas.openxmlformats.org/officeDocument/2006/relationships/hyperlink" Target="http://www2.education.uiowa.edu/belinblank/educator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l.winkler@csuohio.edu" TargetMode="External"/><Relationship Id="rId12" Type="http://schemas.openxmlformats.org/officeDocument/2006/relationships/hyperlink" Target="http://www2.education.uiowa.edu/belinblank/educators/Webinar/default.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ducationdegree.com/programs/gifted-talented" TargetMode="External"/><Relationship Id="rId1" Type="http://schemas.openxmlformats.org/officeDocument/2006/relationships/numbering" Target="numbering.xml"/><Relationship Id="rId6" Type="http://schemas.openxmlformats.org/officeDocument/2006/relationships/hyperlink" Target="mailto:jpiirto@ashland.edu" TargetMode="External"/><Relationship Id="rId11" Type="http://schemas.openxmlformats.org/officeDocument/2006/relationships/hyperlink" Target="http://www.belinblank.org/EdReg" TargetMode="External"/><Relationship Id="rId5" Type="http://schemas.openxmlformats.org/officeDocument/2006/relationships/hyperlink" Target="mailto:elinton@ashland.edu" TargetMode="External"/><Relationship Id="rId15" Type="http://schemas.openxmlformats.org/officeDocument/2006/relationships/hyperlink" Target="https://education-human-services.wright.edu/teacher-education/programs/gifted-intervention-specialist-kindergarten-12th-grade-endorsement" TargetMode="External"/><Relationship Id="rId10" Type="http://schemas.openxmlformats.org/officeDocument/2006/relationships/hyperlink" Target="http://cech.uc.edu/programs.html?cid=18GC-DL-GFT-DL" TargetMode="External"/><Relationship Id="rId4" Type="http://schemas.openxmlformats.org/officeDocument/2006/relationships/webSettings" Target="webSettings.xml"/><Relationship Id="rId9" Type="http://schemas.openxmlformats.org/officeDocument/2006/relationships/hyperlink" Target="mailto:jhenders@kent.edu" TargetMode="External"/><Relationship Id="rId14" Type="http://schemas.openxmlformats.org/officeDocument/2006/relationships/hyperlink" Target="https://www.utoledo.edu/education/depts/ci/degre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Mayfield City Schools</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mfcsd</dc:creator>
  <cp:keywords/>
  <dc:description/>
  <cp:lastModifiedBy>mfcsd</cp:lastModifiedBy>
  <cp:revision>1</cp:revision>
  <dcterms:created xsi:type="dcterms:W3CDTF">2017-11-02T16:04:00Z</dcterms:created>
  <dcterms:modified xsi:type="dcterms:W3CDTF">2017-11-02T16:10:00Z</dcterms:modified>
</cp:coreProperties>
</file>